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7A" w:rsidRPr="006C2A9B" w:rsidRDefault="009E7E7A" w:rsidP="009E7E7A">
      <w:pPr>
        <w:pStyle w:val="ConsPlusNormal"/>
        <w:contextualSpacing/>
        <w:jc w:val="right"/>
        <w:outlineLvl w:val="2"/>
        <w:rPr>
          <w:rFonts w:ascii="Times New Roman" w:hAnsi="Times New Roman" w:cs="Times New Roman"/>
        </w:rPr>
      </w:pPr>
      <w:r w:rsidRPr="006C2A9B">
        <w:rPr>
          <w:rFonts w:ascii="Times New Roman" w:hAnsi="Times New Roman" w:cs="Times New Roman"/>
        </w:rPr>
        <w:t xml:space="preserve">Таблица </w:t>
      </w:r>
      <w:r w:rsidR="00FC4F4D">
        <w:rPr>
          <w:rFonts w:ascii="Times New Roman" w:hAnsi="Times New Roman" w:cs="Times New Roman"/>
        </w:rPr>
        <w:t>8</w:t>
      </w:r>
    </w:p>
    <w:p w:rsidR="009E7E7A" w:rsidRPr="006C2A9B" w:rsidRDefault="009E7E7A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9E7E7A" w:rsidRPr="006C2A9B" w:rsidRDefault="009E7E7A" w:rsidP="009E7E7A">
      <w:pPr>
        <w:pStyle w:val="ConsPlusNormal"/>
        <w:contextualSpacing/>
        <w:jc w:val="center"/>
        <w:rPr>
          <w:rFonts w:ascii="Times New Roman" w:hAnsi="Times New Roman" w:cs="Times New Roman"/>
        </w:rPr>
      </w:pPr>
      <w:bookmarkStart w:id="0" w:name="Par975"/>
      <w:bookmarkEnd w:id="0"/>
      <w:r w:rsidRPr="006C2A9B">
        <w:rPr>
          <w:rFonts w:ascii="Times New Roman" w:hAnsi="Times New Roman" w:cs="Times New Roman"/>
        </w:rPr>
        <w:t xml:space="preserve">Сведения о достижении значений показателей (индикаторов) </w:t>
      </w:r>
      <w:r w:rsidR="009B0442">
        <w:rPr>
          <w:rFonts w:ascii="Times New Roman" w:hAnsi="Times New Roman" w:cs="Times New Roman"/>
        </w:rPr>
        <w:t>муниципальной программы</w:t>
      </w:r>
    </w:p>
    <w:p w:rsidR="009E7E7A" w:rsidRPr="006C2A9B" w:rsidRDefault="009E7E7A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09"/>
        <w:gridCol w:w="31"/>
        <w:gridCol w:w="1178"/>
        <w:gridCol w:w="1920"/>
        <w:gridCol w:w="960"/>
        <w:gridCol w:w="960"/>
        <w:gridCol w:w="1920"/>
      </w:tblGrid>
      <w:tr w:rsidR="009E7E7A" w:rsidRPr="006C2A9B" w:rsidTr="00652B21">
        <w:trPr>
          <w:trHeight w:val="1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(индикаторов)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8B320B" w:rsidP="008B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планового значения показателя (индикатора)</w:t>
            </w:r>
          </w:p>
        </w:tc>
      </w:tr>
      <w:tr w:rsidR="009E7E7A" w:rsidRPr="006C2A9B" w:rsidTr="00652B2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предшествующий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</w:p>
          <w:p w:rsidR="009E7E7A" w:rsidRPr="006C2A9B" w:rsidRDefault="009E7E7A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 xml:space="preserve">году </w:t>
            </w:r>
            <w:r w:rsidR="00FC4F4D">
              <w:rPr>
                <w:rFonts w:ascii="Times New Roman" w:hAnsi="Times New Roman" w:cs="Times New Roman"/>
                <w:sz w:val="20"/>
                <w:szCs w:val="20"/>
              </w:rPr>
              <w:t>(201</w:t>
            </w:r>
            <w:r w:rsidR="00A41E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4F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  <w:r w:rsidR="002A29D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A41E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E7A" w:rsidRPr="006C2A9B" w:rsidTr="00652B2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E7A" w:rsidRPr="006C2A9B" w:rsidTr="00652B21">
        <w:trPr>
          <w:tblCellSpacing w:w="5" w:type="nil"/>
        </w:trPr>
        <w:tc>
          <w:tcPr>
            <w:tcW w:w="957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227" w:rsidRPr="00D04227" w:rsidRDefault="009E7E7A" w:rsidP="00D0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990"/>
            <w:bookmarkEnd w:id="1"/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D042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C0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227" w:rsidRPr="00D04227">
              <w:rPr>
                <w:rFonts w:ascii="Times New Roman" w:hAnsi="Times New Roman" w:cs="Times New Roman"/>
                <w:sz w:val="20"/>
                <w:szCs w:val="20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="00D04227" w:rsidRPr="00D04227">
              <w:rPr>
                <w:rFonts w:ascii="Times New Roman" w:hAnsi="Times New Roman" w:cs="Times New Roman"/>
                <w:sz w:val="20"/>
                <w:szCs w:val="20"/>
              </w:rPr>
              <w:t>Шарлыкском</w:t>
            </w:r>
            <w:proofErr w:type="spellEnd"/>
            <w:r w:rsidR="00D04227" w:rsidRPr="00D04227">
              <w:rPr>
                <w:rFonts w:ascii="Times New Roman" w:hAnsi="Times New Roman" w:cs="Times New Roman"/>
                <w:sz w:val="20"/>
                <w:szCs w:val="20"/>
              </w:rPr>
              <w:t xml:space="preserve"> районе Оренбургско</w:t>
            </w:r>
            <w:r w:rsidR="00A41EF4">
              <w:rPr>
                <w:rFonts w:ascii="Times New Roman" w:hAnsi="Times New Roman" w:cs="Times New Roman"/>
                <w:sz w:val="20"/>
                <w:szCs w:val="20"/>
              </w:rPr>
              <w:t>й области</w:t>
            </w:r>
            <w:r w:rsidR="00D04227" w:rsidRPr="00D0422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E7A" w:rsidRPr="006C2A9B" w:rsidTr="00652B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D04227" w:rsidP="00D0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997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Доля регламентированных муниципальных услуг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972993" w:rsidRDefault="00A41EF4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972993" w:rsidRDefault="008B320B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51E7" w:rsidRPr="006C2A9B" w:rsidTr="00AE02CB">
        <w:trPr>
          <w:trHeight w:val="43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6C2A9B" w:rsidRDefault="009D51E7" w:rsidP="009D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</w:t>
            </w:r>
            <w:proofErr w:type="spellStart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. в МФЦ</w:t>
            </w:r>
          </w:p>
        </w:tc>
        <w:tc>
          <w:tcPr>
            <w:tcW w:w="12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972993" w:rsidRDefault="00A41EF4" w:rsidP="009D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972993" w:rsidRDefault="00A41EF4" w:rsidP="008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972993" w:rsidRDefault="00A41EF4" w:rsidP="009D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972993" w:rsidRDefault="008B320B" w:rsidP="009D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537" w:rsidRPr="006C2A9B" w:rsidTr="00652B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6C2A9B" w:rsidRDefault="002F7537" w:rsidP="002F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1004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972993" w:rsidRDefault="00A41EF4" w:rsidP="002F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972993" w:rsidRDefault="00A41EF4" w:rsidP="002F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972993" w:rsidRDefault="008B320B" w:rsidP="002F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7C25" w:rsidRPr="006C2A9B" w:rsidTr="00652B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6C2A9B" w:rsidRDefault="00097C25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время ожидания в очереди при обращении заявителя в </w:t>
            </w:r>
            <w:proofErr w:type="gramStart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МФЦ,ОМСУ</w:t>
            </w:r>
            <w:proofErr w:type="gramEnd"/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F7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76DE" w:rsidRPr="009729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F7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76DE" w:rsidRPr="009729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8B320B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7C25" w:rsidRPr="006C2A9B" w:rsidTr="00652B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6C2A9B" w:rsidRDefault="00097C25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обращений в МФЦ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14800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097C25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41EF4" w:rsidRPr="0097299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9A22F1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1EF4" w:rsidRPr="00972993">
              <w:rPr>
                <w:rFonts w:ascii="Times New Roman" w:hAnsi="Times New Roman" w:cs="Times New Roman"/>
                <w:sz w:val="20"/>
                <w:szCs w:val="20"/>
              </w:rPr>
              <w:t>0835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960451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0,71*</w:t>
            </w:r>
          </w:p>
        </w:tc>
      </w:tr>
    </w:tbl>
    <w:p w:rsidR="009E7E7A" w:rsidRPr="006C2A9B" w:rsidRDefault="009E7E7A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6F37BF" w:rsidRPr="00972993" w:rsidRDefault="006F37BF" w:rsidP="006F37B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bookmarkStart w:id="4" w:name="Par1013"/>
      <w:bookmarkEnd w:id="4"/>
      <w:r w:rsidRPr="00972993">
        <w:rPr>
          <w:rFonts w:ascii="Times New Roman" w:hAnsi="Times New Roman" w:cs="Times New Roman"/>
          <w:b/>
          <w:bCs/>
          <w:color w:val="000000"/>
        </w:rPr>
        <w:t>*</w:t>
      </w:r>
      <w:r w:rsidR="00960451" w:rsidRPr="00972993">
        <w:rPr>
          <w:rFonts w:ascii="Times New Roman" w:hAnsi="Times New Roman" w:cs="Times New Roman"/>
          <w:b/>
          <w:bCs/>
          <w:color w:val="000000"/>
        </w:rPr>
        <w:t xml:space="preserve">Федеральный закон от 15 октября 2020 г. N 327-ФЗ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году" (с изменениями и дополнениями) </w:t>
      </w:r>
      <w:r w:rsidR="00960451" w:rsidRPr="00972993">
        <w:rPr>
          <w:rFonts w:ascii="Times New Roman" w:hAnsi="Times New Roman" w:cs="Times New Roman"/>
          <w:b/>
          <w:bCs/>
          <w:color w:val="000000"/>
        </w:rPr>
        <w:br/>
      </w:r>
      <w:r w:rsidR="00960451" w:rsidRPr="00972993">
        <w:rPr>
          <w:rFonts w:ascii="Times New Roman" w:hAnsi="Times New Roman" w:cs="Times New Roman"/>
          <w:b/>
          <w:bCs/>
          <w:color w:val="000000"/>
        </w:rPr>
        <w:br/>
      </w:r>
      <w:r w:rsidRPr="00972993">
        <w:rPr>
          <w:rFonts w:ascii="Times New Roman" w:eastAsiaTheme="minorHAnsi" w:hAnsi="Times New Roman" w:cs="Times New Roman"/>
          <w:lang w:eastAsia="en-US"/>
        </w:rPr>
        <w:t xml:space="preserve">"20. Установить, что государственное (муниципальное) задание, установленное в отношении государственных (муниципальных) учреждений на 2020 год, не признается невыполненным в случае </w:t>
      </w:r>
      <w:proofErr w:type="spellStart"/>
      <w:r w:rsidRPr="00972993">
        <w:rPr>
          <w:rFonts w:ascii="Times New Roman" w:eastAsiaTheme="minorHAnsi" w:hAnsi="Times New Roman" w:cs="Times New Roman"/>
          <w:lang w:eastAsia="en-US"/>
        </w:rPr>
        <w:t>недостижения</w:t>
      </w:r>
      <w:proofErr w:type="spellEnd"/>
      <w:r w:rsidRPr="00972993">
        <w:rPr>
          <w:rFonts w:ascii="Times New Roman" w:eastAsiaTheme="minorHAnsi" w:hAnsi="Times New Roman" w:cs="Times New Roman"/>
          <w:lang w:eastAsia="en-US"/>
        </w:rPr>
        <w:t xml:space="preserve"> (превышения допустимого (возможного) отклонения) показателей государственного (муниципального) задания, характеризующих объем оказываемых государственных (муниципальных) услуг (выполняемых работ), а также показателей государственного (муниципального) задания,</w:t>
      </w:r>
      <w:r w:rsidRPr="006F37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2993">
        <w:rPr>
          <w:rFonts w:ascii="Times New Roman" w:eastAsiaTheme="minorHAnsi" w:hAnsi="Times New Roman" w:cs="Times New Roman"/>
          <w:lang w:eastAsia="en-US"/>
        </w:rPr>
        <w:t>характеризующих качество оказываемых государственных (муниципальных) услуг (выполняемых работ), если такие</w:t>
      </w:r>
      <w:r w:rsidRPr="006F37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2993">
        <w:rPr>
          <w:rFonts w:ascii="Times New Roman" w:eastAsiaTheme="minorHAnsi" w:hAnsi="Times New Roman" w:cs="Times New Roman"/>
          <w:lang w:eastAsia="en-US"/>
        </w:rPr>
        <w:t>показатели</w:t>
      </w:r>
      <w:r w:rsidRPr="006F37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2993">
        <w:rPr>
          <w:rFonts w:ascii="Times New Roman" w:eastAsiaTheme="minorHAnsi" w:hAnsi="Times New Roman" w:cs="Times New Roman"/>
          <w:lang w:eastAsia="en-US"/>
        </w:rPr>
        <w:t xml:space="preserve">установлены в государственном (муниципальном) задании, в связи с приостановлением (частичным </w:t>
      </w:r>
      <w:r w:rsidRPr="00972993">
        <w:rPr>
          <w:rFonts w:ascii="Times New Roman" w:eastAsiaTheme="minorHAnsi" w:hAnsi="Times New Roman" w:cs="Times New Roman"/>
          <w:lang w:eastAsia="en-US"/>
        </w:rPr>
        <w:lastRenderedPageBreak/>
        <w:t xml:space="preserve">приостановлением) деятельности указанных учреждений, связанным с профилактикой и устранением последствий распространения </w:t>
      </w:r>
      <w:proofErr w:type="spellStart"/>
      <w:r w:rsidRPr="00972993">
        <w:rPr>
          <w:rFonts w:ascii="Times New Roman" w:eastAsiaTheme="minorHAnsi" w:hAnsi="Times New Roman" w:cs="Times New Roman"/>
          <w:lang w:eastAsia="en-US"/>
        </w:rPr>
        <w:t>коронавирусной</w:t>
      </w:r>
      <w:proofErr w:type="spellEnd"/>
      <w:r w:rsidRPr="00972993">
        <w:rPr>
          <w:rFonts w:ascii="Times New Roman" w:eastAsiaTheme="minorHAnsi" w:hAnsi="Times New Roman" w:cs="Times New Roman"/>
          <w:lang w:eastAsia="en-US"/>
        </w:rPr>
        <w:t xml:space="preserve"> инфекции.</w:t>
      </w:r>
    </w:p>
    <w:p w:rsidR="009E7E7A" w:rsidRPr="006C2A9B" w:rsidRDefault="009E7E7A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0A1329" w:rsidRPr="006C2A9B" w:rsidRDefault="000A1329" w:rsidP="009E7E7A">
      <w:pPr>
        <w:pStyle w:val="ConsPlusNormal"/>
        <w:contextualSpacing/>
        <w:jc w:val="right"/>
        <w:outlineLvl w:val="2"/>
        <w:rPr>
          <w:rFonts w:ascii="Times New Roman" w:hAnsi="Times New Roman" w:cs="Times New Roman"/>
        </w:rPr>
      </w:pPr>
      <w:bookmarkStart w:id="5" w:name="Par1015"/>
      <w:bookmarkStart w:id="6" w:name="Par1063"/>
      <w:bookmarkEnd w:id="5"/>
      <w:bookmarkEnd w:id="6"/>
    </w:p>
    <w:p w:rsidR="006B12C2" w:rsidRPr="008B320B" w:rsidRDefault="001467EB" w:rsidP="006B12C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9</w:t>
      </w:r>
    </w:p>
    <w:p w:rsidR="006B12C2" w:rsidRPr="007D34EF" w:rsidRDefault="006B12C2" w:rsidP="006B12C2">
      <w:pPr>
        <w:jc w:val="both"/>
        <w:rPr>
          <w:rFonts w:ascii="Arial" w:hAnsi="Arial" w:cs="Arial"/>
        </w:rPr>
      </w:pPr>
    </w:p>
    <w:p w:rsidR="006B12C2" w:rsidRPr="00D41C8C" w:rsidRDefault="006B12C2" w:rsidP="006B12C2">
      <w:pPr>
        <w:jc w:val="center"/>
        <w:rPr>
          <w:rFonts w:ascii="Times New Roman" w:hAnsi="Times New Roman" w:cs="Times New Roman"/>
        </w:rPr>
      </w:pPr>
      <w:bookmarkStart w:id="7" w:name="P1054"/>
      <w:bookmarkEnd w:id="7"/>
      <w:r w:rsidRPr="00D41C8C">
        <w:rPr>
          <w:rFonts w:ascii="Times New Roman" w:hAnsi="Times New Roman" w:cs="Times New Roman"/>
        </w:rPr>
        <w:t>Отчет об использовании бюджетных ассигнований районного бюджета на реализацию муниципальной программы</w:t>
      </w:r>
    </w:p>
    <w:p w:rsidR="006B12C2" w:rsidRPr="007D34EF" w:rsidRDefault="006B12C2" w:rsidP="006B12C2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355"/>
        <w:gridCol w:w="1471"/>
        <w:gridCol w:w="1428"/>
        <w:gridCol w:w="437"/>
        <w:gridCol w:w="411"/>
        <w:gridCol w:w="381"/>
        <w:gridCol w:w="789"/>
        <w:gridCol w:w="789"/>
        <w:gridCol w:w="1077"/>
        <w:gridCol w:w="787"/>
      </w:tblGrid>
      <w:tr w:rsidR="006B12C2" w:rsidRPr="007D34EF" w:rsidTr="006B12C2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Расходы (тыс. рублей)</w:t>
            </w:r>
          </w:p>
        </w:tc>
      </w:tr>
      <w:tr w:rsidR="006B12C2" w:rsidRPr="007D34EF" w:rsidTr="006B12C2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утверждено сводной бюджетной росписью на отчетную дату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государственной программе на отчетную дату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</w:tc>
      </w:tr>
      <w:tr w:rsidR="006B12C2" w:rsidRPr="007D34EF" w:rsidTr="006B12C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B12C2" w:rsidRPr="007D34EF" w:rsidTr="006B12C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7D34EF" w:rsidRDefault="006B12C2" w:rsidP="00E40A3B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1.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4A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Шарлыкском</w:t>
            </w:r>
            <w:proofErr w:type="spellEnd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 районе Оренбургско</w:t>
            </w:r>
            <w:r w:rsidR="004A79EF" w:rsidRPr="00972993">
              <w:rPr>
                <w:rFonts w:ascii="Times New Roman" w:hAnsi="Times New Roman" w:cs="Times New Roman"/>
                <w:sz w:val="20"/>
                <w:szCs w:val="20"/>
              </w:rPr>
              <w:t>й области</w:t>
            </w: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51E50" w:rsidP="00972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993"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265DC" w:rsidP="005651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10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230E8" w:rsidP="005651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10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924304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4304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265DC" w:rsidP="00972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993" w:rsidRPr="009729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0616" w:rsidRPr="009729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2993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2C2" w:rsidRPr="007D34EF" w:rsidTr="006B12C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7D34EF" w:rsidRDefault="006B12C2" w:rsidP="00E40A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6B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6B12C2" w:rsidRPr="00972993" w:rsidRDefault="006B12C2" w:rsidP="006B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</w:t>
            </w:r>
          </w:p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583305" w:rsidP="00583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-Разработка(актуализация)и </w:t>
            </w:r>
            <w:r w:rsidRPr="009729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административных регламентов предоставления муниципальных услуг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Шарлыкского</w:t>
            </w:r>
            <w:proofErr w:type="spellEnd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12C2" w:rsidRPr="007D34EF" w:rsidTr="006B12C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7D34EF" w:rsidRDefault="006B12C2" w:rsidP="00E40A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6B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6B12C2" w:rsidRPr="00972993" w:rsidRDefault="006B12C2" w:rsidP="006B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 </w:t>
            </w:r>
          </w:p>
          <w:p w:rsidR="006B12C2" w:rsidRPr="00972993" w:rsidRDefault="006B12C2" w:rsidP="006B1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583305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-Организация предоставления государственных и муниципальных услуг по принципу «одного окна» на базе МФЦ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583305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51E50" w:rsidP="00F32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F7B"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265DC" w:rsidP="00361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144C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230E8" w:rsidP="00361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144C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bookmarkStart w:id="8" w:name="_GoBack"/>
            <w:bookmarkEnd w:id="8"/>
            <w:r w:rsidR="00924304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4304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265DC" w:rsidP="00F32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F7B" w:rsidRPr="00972993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2F7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24FC6" w:rsidRPr="006C2A9B" w:rsidRDefault="00424FC6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9E7E7A" w:rsidRDefault="009E7E7A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C67E58" w:rsidRDefault="00C67E58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9B0442" w:rsidRDefault="009B0442" w:rsidP="009E7E7A">
      <w:pPr>
        <w:pStyle w:val="ConsPlusNormal"/>
        <w:contextualSpacing/>
        <w:jc w:val="right"/>
        <w:outlineLvl w:val="2"/>
        <w:rPr>
          <w:rFonts w:ascii="Times New Roman" w:hAnsi="Times New Roman" w:cs="Times New Roman"/>
        </w:rPr>
      </w:pPr>
    </w:p>
    <w:p w:rsidR="009E7E7A" w:rsidRPr="006C2A9B" w:rsidRDefault="009E7E7A" w:rsidP="009E7E7A">
      <w:pPr>
        <w:pStyle w:val="ConsPlusNormal"/>
        <w:contextualSpacing/>
        <w:jc w:val="right"/>
        <w:outlineLvl w:val="2"/>
        <w:rPr>
          <w:rFonts w:ascii="Times New Roman" w:hAnsi="Times New Roman" w:cs="Times New Roman"/>
        </w:rPr>
      </w:pPr>
      <w:r w:rsidRPr="006C2A9B">
        <w:rPr>
          <w:rFonts w:ascii="Times New Roman" w:hAnsi="Times New Roman" w:cs="Times New Roman"/>
        </w:rPr>
        <w:t xml:space="preserve">Таблица </w:t>
      </w:r>
      <w:r w:rsidR="009B0442">
        <w:rPr>
          <w:rFonts w:ascii="Times New Roman" w:hAnsi="Times New Roman" w:cs="Times New Roman"/>
        </w:rPr>
        <w:t>1</w:t>
      </w:r>
      <w:r w:rsidR="001467EB">
        <w:rPr>
          <w:rFonts w:ascii="Times New Roman" w:hAnsi="Times New Roman" w:cs="Times New Roman"/>
        </w:rPr>
        <w:t>0</w:t>
      </w:r>
    </w:p>
    <w:p w:rsidR="009E7E7A" w:rsidRPr="006C2A9B" w:rsidRDefault="009E7E7A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B809F6" w:rsidRPr="00D04227" w:rsidRDefault="009E7E7A" w:rsidP="009B0442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6C2A9B">
        <w:rPr>
          <w:rFonts w:ascii="Times New Roman" w:hAnsi="Times New Roman" w:cs="Times New Roman"/>
          <w:sz w:val="22"/>
          <w:szCs w:val="22"/>
        </w:rPr>
        <w:t>Св</w:t>
      </w:r>
      <w:r w:rsidR="009B0442">
        <w:rPr>
          <w:rFonts w:ascii="Times New Roman" w:hAnsi="Times New Roman" w:cs="Times New Roman"/>
          <w:sz w:val="22"/>
          <w:szCs w:val="22"/>
        </w:rPr>
        <w:t>едения</w:t>
      </w:r>
      <w:r w:rsidRPr="006C2A9B">
        <w:rPr>
          <w:rFonts w:ascii="Times New Roman" w:hAnsi="Times New Roman" w:cs="Times New Roman"/>
          <w:sz w:val="22"/>
          <w:szCs w:val="22"/>
        </w:rPr>
        <w:t xml:space="preserve"> об объемах финансирования</w:t>
      </w:r>
      <w:r w:rsidR="009B0442">
        <w:rPr>
          <w:rFonts w:ascii="Times New Roman" w:hAnsi="Times New Roman" w:cs="Times New Roman"/>
          <w:sz w:val="22"/>
          <w:szCs w:val="22"/>
        </w:rPr>
        <w:t xml:space="preserve"> муниципальной программы</w:t>
      </w:r>
      <w:r w:rsidRPr="006C2A9B">
        <w:rPr>
          <w:rFonts w:ascii="Times New Roman" w:hAnsi="Times New Roman" w:cs="Times New Roman"/>
          <w:sz w:val="22"/>
          <w:szCs w:val="22"/>
        </w:rPr>
        <w:t xml:space="preserve"> за счет </w:t>
      </w:r>
      <w:r w:rsidR="009B0442">
        <w:rPr>
          <w:rFonts w:ascii="Times New Roman" w:hAnsi="Times New Roman" w:cs="Times New Roman"/>
          <w:sz w:val="22"/>
          <w:szCs w:val="22"/>
        </w:rPr>
        <w:t>средств районного бюджета и привлекаемых на реализацию муниципальной программы средств федерального и областного бюджетов</w:t>
      </w:r>
    </w:p>
    <w:p w:rsidR="009E7E7A" w:rsidRDefault="009E7E7A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B0442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B0442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83"/>
        <w:gridCol w:w="2164"/>
        <w:gridCol w:w="1449"/>
        <w:gridCol w:w="1576"/>
        <w:gridCol w:w="1128"/>
        <w:gridCol w:w="905"/>
      </w:tblGrid>
      <w:tr w:rsidR="009B0442" w:rsidRPr="007D34EF" w:rsidTr="003F7FA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соисполнитель, участник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Утверждено в сводной бюджетной росписи на отчетную дату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Кассовый расход на отчетную дату</w:t>
            </w:r>
          </w:p>
        </w:tc>
      </w:tr>
      <w:tr w:rsidR="009B0442" w:rsidRPr="007D34EF" w:rsidTr="003F7FA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7</w:t>
            </w:r>
          </w:p>
        </w:tc>
      </w:tr>
      <w:tr w:rsidR="009B0442" w:rsidRPr="007D34EF" w:rsidTr="003F7FA4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1.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3F7FA4" w:rsidP="003F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3F7FA4" w:rsidP="004A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Шарлыкском</w:t>
            </w:r>
            <w:proofErr w:type="spellEnd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 районе Оренбургской области 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9B0442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4265DC" w:rsidP="00361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144C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3F7FA4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F7FA4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4265DC" w:rsidP="00583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3305" w:rsidRPr="009729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0616" w:rsidRPr="009729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F7FA4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3305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F7FA4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0442" w:rsidRPr="007D34EF" w:rsidTr="003F7FA4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9B0442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3F7FA4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3F7FA4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0442" w:rsidRPr="007D34EF" w:rsidTr="003F7FA4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9B0442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3F7FA4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3F7FA4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B0442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B0442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B0442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B0442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B0442" w:rsidRPr="006C2A9B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E7E7A" w:rsidRPr="006C2A9B" w:rsidRDefault="009E7E7A" w:rsidP="009E7E7A">
      <w:pPr>
        <w:pStyle w:val="ConsPlusNormal"/>
        <w:contextualSpacing/>
        <w:jc w:val="center"/>
        <w:rPr>
          <w:rFonts w:ascii="Times New Roman" w:hAnsi="Times New Roman" w:cs="Times New Roman"/>
          <w:vertAlign w:val="subscript"/>
        </w:rPr>
      </w:pPr>
      <w:r w:rsidRPr="006C2A9B">
        <w:rPr>
          <w:rFonts w:ascii="Times New Roman" w:hAnsi="Times New Roman" w:cs="Times New Roman"/>
          <w:vertAlign w:val="subscript"/>
        </w:rPr>
        <w:t xml:space="preserve">                                                  </w:t>
      </w:r>
    </w:p>
    <w:sectPr w:rsidR="009E7E7A" w:rsidRPr="006C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2376"/>
    <w:multiLevelType w:val="hybridMultilevel"/>
    <w:tmpl w:val="E04EA212"/>
    <w:lvl w:ilvl="0" w:tplc="A498E6A4"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  <w:b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1672994"/>
    <w:multiLevelType w:val="hybridMultilevel"/>
    <w:tmpl w:val="A8E4D3A4"/>
    <w:lvl w:ilvl="0" w:tplc="44B2AF7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7867AE"/>
    <w:multiLevelType w:val="hybridMultilevel"/>
    <w:tmpl w:val="BB040B56"/>
    <w:lvl w:ilvl="0" w:tplc="17DA72C6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  <w:b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31"/>
    <w:rsid w:val="00015782"/>
    <w:rsid w:val="000659F2"/>
    <w:rsid w:val="0009017F"/>
    <w:rsid w:val="00097C25"/>
    <w:rsid w:val="000A1329"/>
    <w:rsid w:val="000B080C"/>
    <w:rsid w:val="000E34DE"/>
    <w:rsid w:val="000F6FF7"/>
    <w:rsid w:val="00140AA8"/>
    <w:rsid w:val="001467EB"/>
    <w:rsid w:val="00157CE5"/>
    <w:rsid w:val="001809B9"/>
    <w:rsid w:val="00184E50"/>
    <w:rsid w:val="002A29D7"/>
    <w:rsid w:val="002E15D8"/>
    <w:rsid w:val="002F7537"/>
    <w:rsid w:val="0036144C"/>
    <w:rsid w:val="003C6367"/>
    <w:rsid w:val="003C65BB"/>
    <w:rsid w:val="003F0DF1"/>
    <w:rsid w:val="003F7FA4"/>
    <w:rsid w:val="00402FEE"/>
    <w:rsid w:val="004230E8"/>
    <w:rsid w:val="00424FC6"/>
    <w:rsid w:val="004265DC"/>
    <w:rsid w:val="00431843"/>
    <w:rsid w:val="00451E50"/>
    <w:rsid w:val="004A79EF"/>
    <w:rsid w:val="004B2990"/>
    <w:rsid w:val="004B6810"/>
    <w:rsid w:val="00510F4F"/>
    <w:rsid w:val="00564504"/>
    <w:rsid w:val="00565110"/>
    <w:rsid w:val="00583305"/>
    <w:rsid w:val="00595851"/>
    <w:rsid w:val="005E0616"/>
    <w:rsid w:val="00652B21"/>
    <w:rsid w:val="00666B45"/>
    <w:rsid w:val="00667139"/>
    <w:rsid w:val="00694979"/>
    <w:rsid w:val="006A1DE6"/>
    <w:rsid w:val="006B12C2"/>
    <w:rsid w:val="006F37BF"/>
    <w:rsid w:val="00713FBA"/>
    <w:rsid w:val="00716534"/>
    <w:rsid w:val="007F3316"/>
    <w:rsid w:val="00800CE2"/>
    <w:rsid w:val="00864552"/>
    <w:rsid w:val="008A55A2"/>
    <w:rsid w:val="008B320B"/>
    <w:rsid w:val="008B5598"/>
    <w:rsid w:val="009009D1"/>
    <w:rsid w:val="00924304"/>
    <w:rsid w:val="00936474"/>
    <w:rsid w:val="00960451"/>
    <w:rsid w:val="00972993"/>
    <w:rsid w:val="00996D79"/>
    <w:rsid w:val="009A22F1"/>
    <w:rsid w:val="009B0442"/>
    <w:rsid w:val="009C6329"/>
    <w:rsid w:val="009D51E7"/>
    <w:rsid w:val="009E6EBE"/>
    <w:rsid w:val="009E7E7A"/>
    <w:rsid w:val="00A017C7"/>
    <w:rsid w:val="00A41EF4"/>
    <w:rsid w:val="00AE02CB"/>
    <w:rsid w:val="00AE76FC"/>
    <w:rsid w:val="00B06B64"/>
    <w:rsid w:val="00B809F6"/>
    <w:rsid w:val="00BC0670"/>
    <w:rsid w:val="00BD0EBE"/>
    <w:rsid w:val="00C67E58"/>
    <w:rsid w:val="00CA7931"/>
    <w:rsid w:val="00D03DE4"/>
    <w:rsid w:val="00D04227"/>
    <w:rsid w:val="00D06A4C"/>
    <w:rsid w:val="00D21052"/>
    <w:rsid w:val="00D410AA"/>
    <w:rsid w:val="00D41C8C"/>
    <w:rsid w:val="00D43746"/>
    <w:rsid w:val="00D468FD"/>
    <w:rsid w:val="00D66090"/>
    <w:rsid w:val="00E66A6D"/>
    <w:rsid w:val="00EB4ED6"/>
    <w:rsid w:val="00F17D80"/>
    <w:rsid w:val="00F32F7B"/>
    <w:rsid w:val="00F776DE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4528E-FDC4-447D-81A5-02770871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2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7E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99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0451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6F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cp:lastPrinted>2018-03-14T09:52:00Z</cp:lastPrinted>
  <dcterms:created xsi:type="dcterms:W3CDTF">2021-03-15T05:55:00Z</dcterms:created>
  <dcterms:modified xsi:type="dcterms:W3CDTF">2021-04-06T06:58:00Z</dcterms:modified>
</cp:coreProperties>
</file>